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69" w:rsidRDefault="002C2169"/>
    <w:p w:rsidR="004E5813" w:rsidRDefault="00481C0C" w:rsidP="004E5813">
      <w:pPr>
        <w:ind w:left="5387"/>
        <w:jc w:val="right"/>
      </w:pPr>
      <w:r>
        <w:t>Ciechanowiec, 19.12</w:t>
      </w:r>
      <w:r w:rsidR="004E5813">
        <w:t>.2016 r.</w:t>
      </w:r>
    </w:p>
    <w:p w:rsidR="004E5813" w:rsidRDefault="00481C0C" w:rsidP="004E5813">
      <w:r>
        <w:t>AD/380/4</w:t>
      </w:r>
      <w:r w:rsidR="004E5813">
        <w:t>/2016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4238B1">
      <w:pPr>
        <w:spacing w:after="0" w:line="240" w:lineRule="auto"/>
        <w:jc w:val="both"/>
      </w:pPr>
      <w:r>
        <w:t xml:space="preserve">Dotyczy: </w:t>
      </w:r>
      <w:r w:rsidR="000E60D7">
        <w:t>przetargu nieograniczon</w:t>
      </w:r>
      <w:r w:rsidR="007E1663">
        <w:t>ego</w:t>
      </w:r>
      <w:r w:rsidR="000E60D7">
        <w:t xml:space="preserve"> na </w:t>
      </w:r>
      <w:r w:rsidR="004E5813" w:rsidRPr="004E5813">
        <w:rPr>
          <w:b/>
          <w:i/>
        </w:rPr>
        <w:t>„</w:t>
      </w:r>
      <w:r w:rsidR="00481C0C">
        <w:rPr>
          <w:b/>
          <w:i/>
        </w:rPr>
        <w:t>Modernizacja wraz z zakupem wyposażenia sali wystaw czasowych w Muzeum Rolnictwa im. ks. Krzysztofa Kluka w Ciechanowcu”.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4238B1" w:rsidP="004238B1">
      <w:pPr>
        <w:jc w:val="both"/>
      </w:pPr>
      <w:r>
        <w:t xml:space="preserve">Zgodnie z art. 86 ust. 5 ustawy z dnia 29 stycznia 2004 r. Prawo zamówień publicznych (tekst jednolity Dz. U. z 2015 r., poz. 2164 ze zm.), Zamawiający zamieszcza informacje z otwarcia ofert </w:t>
      </w:r>
      <w:r w:rsidR="007E1663">
        <w:br/>
        <w:t>w</w:t>
      </w:r>
      <w:r>
        <w:t xml:space="preserve"> przedmiotowym postępowaniu tj.: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 xml:space="preserve">Zamawiający informuje, iż kwota jaką zamierza przeznaczyć na sfinansowanie zamówienia to </w:t>
      </w:r>
      <w:r w:rsidR="00375A55">
        <w:t xml:space="preserve">190 871,83 </w:t>
      </w:r>
      <w:r>
        <w:t>zł brutto.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przedstawia firmy, adresy Wykonawców, którzy złożyli oferty w terminie:</w:t>
      </w:r>
    </w:p>
    <w:p w:rsidR="0097094B" w:rsidRDefault="0097094B" w:rsidP="0097094B">
      <w:pPr>
        <w:pStyle w:val="Akapitzlist"/>
        <w:numPr>
          <w:ilvl w:val="0"/>
          <w:numId w:val="14"/>
        </w:numPr>
        <w:jc w:val="both"/>
      </w:pPr>
      <w:r>
        <w:t>„Master” Emil Borys Spółka jawna, ul. 1 – go Maja 27, 18 – 2</w:t>
      </w:r>
      <w:r w:rsidR="007E1663">
        <w:t xml:space="preserve">00 Wysokie Mazowieckie, cena: </w:t>
      </w:r>
      <w:r w:rsidR="00481C0C">
        <w:t xml:space="preserve"> </w:t>
      </w:r>
      <w:r w:rsidR="00375A55">
        <w:t xml:space="preserve">190 650,00 </w:t>
      </w:r>
      <w:r>
        <w:t xml:space="preserve">zł brutto, okres gwarancji: </w:t>
      </w:r>
      <w:r w:rsidR="00481C0C">
        <w:t xml:space="preserve"> </w:t>
      </w:r>
      <w:r w:rsidR="00375A55">
        <w:t xml:space="preserve">3 </w:t>
      </w:r>
      <w:r w:rsidR="00481C0C">
        <w:t>lat</w:t>
      </w:r>
      <w:r w:rsidR="00375A55">
        <w:t>a</w:t>
      </w:r>
      <w:r w:rsidR="007E1663">
        <w:t>.</w:t>
      </w:r>
    </w:p>
    <w:p w:rsidR="004238B1" w:rsidRDefault="004238B1" w:rsidP="00571B74"/>
    <w:p w:rsidR="007E1663" w:rsidRDefault="007E1663" w:rsidP="00571B74"/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bookmarkStart w:id="0" w:name="_GoBack"/>
      <w:bookmarkEnd w:id="0"/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54"/>
    <w:rsid w:val="00086374"/>
    <w:rsid w:val="000E60D7"/>
    <w:rsid w:val="00282E6B"/>
    <w:rsid w:val="00287840"/>
    <w:rsid w:val="002A52BF"/>
    <w:rsid w:val="002C2169"/>
    <w:rsid w:val="00375A55"/>
    <w:rsid w:val="00417B5F"/>
    <w:rsid w:val="004238B1"/>
    <w:rsid w:val="00441A84"/>
    <w:rsid w:val="00456A54"/>
    <w:rsid w:val="00472BE8"/>
    <w:rsid w:val="00481C0C"/>
    <w:rsid w:val="004E5813"/>
    <w:rsid w:val="00564385"/>
    <w:rsid w:val="00571B74"/>
    <w:rsid w:val="0057527F"/>
    <w:rsid w:val="00714622"/>
    <w:rsid w:val="007E1663"/>
    <w:rsid w:val="008971F5"/>
    <w:rsid w:val="0089759B"/>
    <w:rsid w:val="0097094B"/>
    <w:rsid w:val="00A836D1"/>
    <w:rsid w:val="00A93C05"/>
    <w:rsid w:val="00AC512C"/>
    <w:rsid w:val="00B0324D"/>
    <w:rsid w:val="00B16CD6"/>
    <w:rsid w:val="00B326A2"/>
    <w:rsid w:val="00C34140"/>
    <w:rsid w:val="00D60EE2"/>
    <w:rsid w:val="00D6541E"/>
    <w:rsid w:val="00DC0C8C"/>
    <w:rsid w:val="00DD520B"/>
    <w:rsid w:val="00E0645F"/>
    <w:rsid w:val="00E824F8"/>
    <w:rsid w:val="00EC7350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49C8-FC9F-4003-B3E1-4FE175B3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Muzeum VAIO</cp:lastModifiedBy>
  <cp:revision>6</cp:revision>
  <cp:lastPrinted>2016-12-19T09:34:00Z</cp:lastPrinted>
  <dcterms:created xsi:type="dcterms:W3CDTF">2016-12-19T07:55:00Z</dcterms:created>
  <dcterms:modified xsi:type="dcterms:W3CDTF">2016-12-19T09:34:00Z</dcterms:modified>
</cp:coreProperties>
</file>